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088463" w14:textId="77777777" w:rsidR="001A4B88" w:rsidRPr="0068690E" w:rsidRDefault="00000000">
      <w:pPr>
        <w:pStyle w:val="a3"/>
        <w:spacing w:before="69"/>
        <w:ind w:left="110"/>
        <w:rPr>
          <w:i/>
          <w:iCs/>
        </w:rPr>
      </w:pPr>
      <w:r w:rsidRPr="0068690E">
        <w:rPr>
          <w:i/>
          <w:iCs/>
        </w:rPr>
        <w:t xml:space="preserve">Найменування суб’єкта </w:t>
      </w:r>
      <w:r w:rsidRPr="0068690E">
        <w:rPr>
          <w:i/>
          <w:iCs/>
          <w:spacing w:val="-2"/>
        </w:rPr>
        <w:t>господарювання</w:t>
      </w:r>
    </w:p>
    <w:p w14:paraId="04CBC59A" w14:textId="77777777" w:rsidR="001A4B88" w:rsidRDefault="00000000">
      <w:pPr>
        <w:pStyle w:val="a3"/>
        <w:spacing w:before="1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8711F1B" wp14:editId="36C331B7">
                <wp:simplePos x="0" y="0"/>
                <wp:positionH relativeFrom="page">
                  <wp:posOffset>717969</wp:posOffset>
                </wp:positionH>
                <wp:positionV relativeFrom="paragraph">
                  <wp:posOffset>172372</wp:posOffset>
                </wp:positionV>
                <wp:extent cx="22860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>
                              <a:moveTo>
                                <a:pt x="0" y="0"/>
                              </a:moveTo>
                              <a:lnTo>
                                <a:pt x="228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37680A" id="Graphic 1" o:spid="_x0000_s1026" style="position:absolute;margin-left:56.55pt;margin-top:13.55pt;width:18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QMtDgIAAFsEAAAOAAAAZHJzL2Uyb0RvYy54bWysVMFu2zAMvQ/YPwi6L05yyAKjTjE06DCg&#10;6Ao0Q8+KLMfGZFEjldj5+1GynWTdbZgPAiU+kY98lO/u+9aKk0FqwBVyMZtLYZyGsnGHQv7YPX5a&#10;S0FBuVJZcKaQZ0PyfvPxw13nc7OEGmxpUHAQR3nnC1mH4PMsI12bVtEMvHHsrABbFXiLh6xE1XH0&#10;1mbL+XyVdYClR9CGiE+3g1NuUvyqMjp8ryoyQdhCMreQVkzrPq7Z5k7lB1S+bvRIQ/0Di1Y1jpNe&#10;Qm1VUOKIzV+h2kYjEFRhpqHNoKoabVINXM1i/q6a11p5k2rh5pC/tIn+X1j9fHr1Lxipk38C/ZO4&#10;I1nnKb944oZGTF9hG7FMXPSpi+dLF00fhObD5XK9ms+52Zp9i+Xn1ORM5dNdfaTw1UCKo05PFAYN&#10;yslS9WTp3k0mspJRQ5s0DFKwhigFa7gfNPQqxHuRXDRFdyUSz1o4mR0kb3jHnKldvdbdoi6lTFUy&#10;dkCwEdNwrwYjpWb7tjjrIovVYr1Ko0Fgm/KxsTayIDzsHyyKk4qDmb5YB0f4A+aRwlZRPeCSa4RZ&#10;N+o0SBNF2kN5fkHR8TQXkn4dFRop7DfH4xJHfzJwMvaTgcE+QHogqUGcc9e/KfQipi9kYGWfYRpG&#10;lU+ixdIv2HjTwZdjgKqJiqYZGhiNG57gVOD42uITud0n1PWfsPkNAAD//wMAUEsDBBQABgAIAAAA&#10;IQCEd7GO2wAAAAkBAAAPAAAAZHJzL2Rvd25yZXYueG1sTE89T8MwEN2R+A/WIbFRJy0iKMSpAEEH&#10;FkRgaLdrfCQR8TmK3Tbw67lMMJ3eu6f3Uawn16sjjaHzbCBdJKCIa287bgx8vD9f3YIKEdli75kM&#10;fFOAdXl+VmBu/Ynf6FjFRokJhxwNtDEOudahbslhWPiBWH6ffnQYBY6NtiOexNz1epkkN9phx5LQ&#10;4kCPLdVf1cFJ7pbizu2y6qfepsnrA26e4svGmMuL6f4OVKQp/olhri/VoZROe39gG1QvOF2lIjWw&#10;zOSK4Dqbif1MrECXhf6/oPwFAAD//wMAUEsBAi0AFAAGAAgAAAAhALaDOJL+AAAA4QEAABMAAAAA&#10;AAAAAAAAAAAAAAAAAFtDb250ZW50X1R5cGVzXS54bWxQSwECLQAUAAYACAAAACEAOP0h/9YAAACU&#10;AQAACwAAAAAAAAAAAAAAAAAvAQAAX3JlbHMvLnJlbHNQSwECLQAUAAYACAAAACEA+lkDLQ4CAABb&#10;BAAADgAAAAAAAAAAAAAAAAAuAgAAZHJzL2Uyb0RvYy54bWxQSwECLQAUAAYACAAAACEAhHexjtsA&#10;AAAJAQAADwAAAAAAAAAAAAAAAABoBAAAZHJzL2Rvd25yZXYueG1sUEsFBgAAAAAEAAQA8wAAAHAF&#10;AAAAAA==&#10;" path="m,l2286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18684D56" w14:textId="4144D3CA" w:rsidR="001A4B88" w:rsidRPr="0068690E" w:rsidRDefault="00000000">
      <w:pPr>
        <w:pStyle w:val="a3"/>
        <w:tabs>
          <w:tab w:val="left" w:pos="3759"/>
        </w:tabs>
        <w:ind w:left="110" w:right="6644"/>
        <w:rPr>
          <w:i/>
          <w:iCs/>
        </w:rPr>
      </w:pPr>
      <w:r w:rsidRPr="0068690E">
        <w:rPr>
          <w:i/>
          <w:iCs/>
        </w:rPr>
        <w:t>Код ЄДРПОУ</w:t>
      </w:r>
      <w:r w:rsidR="0068690E" w:rsidRPr="0068690E">
        <w:rPr>
          <w:i/>
          <w:iCs/>
        </w:rPr>
        <w:t>(ІПН для ФОП</w:t>
      </w:r>
      <w:r w:rsidR="0068690E">
        <w:rPr>
          <w:i/>
          <w:iCs/>
        </w:rPr>
        <w:t>)</w:t>
      </w:r>
      <w:r w:rsidRPr="0068690E">
        <w:rPr>
          <w:i/>
          <w:iCs/>
          <w:u w:val="single"/>
        </w:rPr>
        <w:tab/>
      </w:r>
      <w:r w:rsidRPr="0068690E">
        <w:rPr>
          <w:i/>
          <w:iCs/>
        </w:rPr>
        <w:t xml:space="preserve"> Назва господарської одиниці</w:t>
      </w:r>
    </w:p>
    <w:p w14:paraId="746B8C0B" w14:textId="77777777" w:rsidR="001A4B88" w:rsidRDefault="00000000">
      <w:pPr>
        <w:pStyle w:val="a3"/>
        <w:spacing w:before="1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9570A53" wp14:editId="1B3411FC">
                <wp:simplePos x="0" y="0"/>
                <wp:positionH relativeFrom="page">
                  <wp:posOffset>717966</wp:posOffset>
                </wp:positionH>
                <wp:positionV relativeFrom="paragraph">
                  <wp:posOffset>172192</wp:posOffset>
                </wp:positionV>
                <wp:extent cx="22860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>
                              <a:moveTo>
                                <a:pt x="0" y="0"/>
                              </a:moveTo>
                              <a:lnTo>
                                <a:pt x="228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71C8A" id="Graphic 2" o:spid="_x0000_s1026" style="position:absolute;margin-left:56.55pt;margin-top:13.55pt;width:180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QMtDgIAAFsEAAAOAAAAZHJzL2Uyb0RvYy54bWysVMFu2zAMvQ/YPwi6L05yyAKjTjE06DCg&#10;6Ao0Q8+KLMfGZFEjldj5+1GynWTdbZgPAiU+kY98lO/u+9aKk0FqwBVyMZtLYZyGsnGHQv7YPX5a&#10;S0FBuVJZcKaQZ0PyfvPxw13nc7OEGmxpUHAQR3nnC1mH4PMsI12bVtEMvHHsrABbFXiLh6xE1XH0&#10;1mbL+XyVdYClR9CGiE+3g1NuUvyqMjp8ryoyQdhCMreQVkzrPq7Z5k7lB1S+bvRIQ/0Di1Y1jpNe&#10;Qm1VUOKIzV+h2kYjEFRhpqHNoKoabVINXM1i/q6a11p5k2rh5pC/tIn+X1j9fHr1Lxipk38C/ZO4&#10;I1nnKb944oZGTF9hG7FMXPSpi+dLF00fhObD5XK9ms+52Zp9i+Xn1ORM5dNdfaTw1UCKo05PFAYN&#10;yslS9WTp3k0mspJRQ5s0DFKwhigFa7gfNPQqxHuRXDRFdyUSz1o4mR0kb3jHnKldvdbdoi6lTFUy&#10;dkCwEdNwrwYjpWb7tjjrIovVYr1Ko0Fgm/KxsTayIDzsHyyKk4qDmb5YB0f4A+aRwlZRPeCSa4RZ&#10;N+o0SBNF2kN5fkHR8TQXkn4dFRop7DfH4xJHfzJwMvaTgcE+QHogqUGcc9e/KfQipi9kYGWfYRpG&#10;lU+ixdIv2HjTwZdjgKqJiqYZGhiNG57gVOD42uITud0n1PWfsPkNAAD//wMAUEsDBBQABgAIAAAA&#10;IQCEd7GO2wAAAAkBAAAPAAAAZHJzL2Rvd25yZXYueG1sTE89T8MwEN2R+A/WIbFRJy0iKMSpAEEH&#10;FkRgaLdrfCQR8TmK3Tbw67lMMJ3eu6f3Uawn16sjjaHzbCBdJKCIa287bgx8vD9f3YIKEdli75kM&#10;fFOAdXl+VmBu/Ynf6FjFRokJhxwNtDEOudahbslhWPiBWH6ffnQYBY6NtiOexNz1epkkN9phx5LQ&#10;4kCPLdVf1cFJ7pbizu2y6qfepsnrA26e4svGmMuL6f4OVKQp/olhri/VoZROe39gG1QvOF2lIjWw&#10;zOSK4Dqbif1MrECXhf6/oPwFAAD//wMAUEsBAi0AFAAGAAgAAAAhALaDOJL+AAAA4QEAABMAAAAA&#10;AAAAAAAAAAAAAAAAAFtDb250ZW50X1R5cGVzXS54bWxQSwECLQAUAAYACAAAACEAOP0h/9YAAACU&#10;AQAACwAAAAAAAAAAAAAAAAAvAQAAX3JlbHMvLnJlbHNQSwECLQAUAAYACAAAACEA+lkDLQ4CAABb&#10;BAAADgAAAAAAAAAAAAAAAAAuAgAAZHJzL2Uyb0RvYy54bWxQSwECLQAUAAYACAAAACEAhHexjtsA&#10;AAAJAQAADwAAAAAAAAAAAAAAAABoBAAAZHJzL2Rvd25yZXYueG1sUEsFBgAAAAAEAAQA8wAAAHAF&#10;AAAAAA==&#10;" path="m,l2286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5CE87DDA" w14:textId="77777777" w:rsidR="001A4B88" w:rsidRPr="0068690E" w:rsidRDefault="00000000">
      <w:pPr>
        <w:pStyle w:val="a3"/>
        <w:ind w:left="110"/>
        <w:rPr>
          <w:i/>
          <w:iCs/>
        </w:rPr>
      </w:pPr>
      <w:r w:rsidRPr="0068690E">
        <w:rPr>
          <w:i/>
          <w:iCs/>
        </w:rPr>
        <w:t xml:space="preserve">Адреса господарської </w:t>
      </w:r>
      <w:r w:rsidRPr="0068690E">
        <w:rPr>
          <w:i/>
          <w:iCs/>
          <w:spacing w:val="-2"/>
        </w:rPr>
        <w:t>одиниці</w:t>
      </w:r>
    </w:p>
    <w:p w14:paraId="5E30F7C6" w14:textId="77777777" w:rsidR="001A4B88" w:rsidRDefault="00000000">
      <w:pPr>
        <w:pStyle w:val="a3"/>
        <w:spacing w:before="1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7A29F87" wp14:editId="74CED39C">
                <wp:simplePos x="0" y="0"/>
                <wp:positionH relativeFrom="page">
                  <wp:posOffset>717966</wp:posOffset>
                </wp:positionH>
                <wp:positionV relativeFrom="paragraph">
                  <wp:posOffset>172182</wp:posOffset>
                </wp:positionV>
                <wp:extent cx="22860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>
                              <a:moveTo>
                                <a:pt x="0" y="0"/>
                              </a:moveTo>
                              <a:lnTo>
                                <a:pt x="228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373EB3" id="Graphic 3" o:spid="_x0000_s1026" style="position:absolute;margin-left:56.55pt;margin-top:13.55pt;width:180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QMtDgIAAFsEAAAOAAAAZHJzL2Uyb0RvYy54bWysVMFu2zAMvQ/YPwi6L05yyAKjTjE06DCg&#10;6Ao0Q8+KLMfGZFEjldj5+1GynWTdbZgPAiU+kY98lO/u+9aKk0FqwBVyMZtLYZyGsnGHQv7YPX5a&#10;S0FBuVJZcKaQZ0PyfvPxw13nc7OEGmxpUHAQR3nnC1mH4PMsI12bVtEMvHHsrABbFXiLh6xE1XH0&#10;1mbL+XyVdYClR9CGiE+3g1NuUvyqMjp8ryoyQdhCMreQVkzrPq7Z5k7lB1S+bvRIQ/0Di1Y1jpNe&#10;Qm1VUOKIzV+h2kYjEFRhpqHNoKoabVINXM1i/q6a11p5k2rh5pC/tIn+X1j9fHr1Lxipk38C/ZO4&#10;I1nnKb944oZGTF9hG7FMXPSpi+dLF00fhObD5XK9ms+52Zp9i+Xn1ORM5dNdfaTw1UCKo05PFAYN&#10;yslS9WTp3k0mspJRQ5s0DFKwhigFa7gfNPQqxHuRXDRFdyUSz1o4mR0kb3jHnKldvdbdoi6lTFUy&#10;dkCwEdNwrwYjpWb7tjjrIovVYr1Ko0Fgm/KxsTayIDzsHyyKk4qDmb5YB0f4A+aRwlZRPeCSa4RZ&#10;N+o0SBNF2kN5fkHR8TQXkn4dFRop7DfH4xJHfzJwMvaTgcE+QHogqUGcc9e/KfQipi9kYGWfYRpG&#10;lU+ixdIv2HjTwZdjgKqJiqYZGhiNG57gVOD42uITud0n1PWfsPkNAAD//wMAUEsDBBQABgAIAAAA&#10;IQCEd7GO2wAAAAkBAAAPAAAAZHJzL2Rvd25yZXYueG1sTE89T8MwEN2R+A/WIbFRJy0iKMSpAEEH&#10;FkRgaLdrfCQR8TmK3Tbw67lMMJ3eu6f3Uawn16sjjaHzbCBdJKCIa287bgx8vD9f3YIKEdli75kM&#10;fFOAdXl+VmBu/Ynf6FjFRokJhxwNtDEOudahbslhWPiBWH6ffnQYBY6NtiOexNz1epkkN9phx5LQ&#10;4kCPLdVf1cFJ7pbizu2y6qfepsnrA26e4svGmMuL6f4OVKQp/olhri/VoZROe39gG1QvOF2lIjWw&#10;zOSK4Dqbif1MrECXhf6/oPwFAAD//wMAUEsBAi0AFAAGAAgAAAAhALaDOJL+AAAA4QEAABMAAAAA&#10;AAAAAAAAAAAAAAAAAFtDb250ZW50X1R5cGVzXS54bWxQSwECLQAUAAYACAAAACEAOP0h/9YAAACU&#10;AQAACwAAAAAAAAAAAAAAAAAvAQAAX3JlbHMvLnJlbHNQSwECLQAUAAYACAAAACEA+lkDLQ4CAABb&#10;BAAADgAAAAAAAAAAAAAAAAAuAgAAZHJzL2Uyb0RvYy54bWxQSwECLQAUAAYACAAAACEAhHexjtsA&#10;AAAJAQAADwAAAAAAAAAAAAAAAABoBAAAZHJzL2Rvd25yZXYueG1sUEsFBgAAAAAEAAQA8wAAAHAF&#10;AAAAAA==&#10;" path="m,l2286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D98F225" wp14:editId="2F8E53A1">
                <wp:simplePos x="0" y="0"/>
                <wp:positionH relativeFrom="page">
                  <wp:posOffset>717966</wp:posOffset>
                </wp:positionH>
                <wp:positionV relativeFrom="paragraph">
                  <wp:posOffset>347441</wp:posOffset>
                </wp:positionV>
                <wp:extent cx="22860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>
                              <a:moveTo>
                                <a:pt x="0" y="0"/>
                              </a:moveTo>
                              <a:lnTo>
                                <a:pt x="228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E833BC" id="Graphic 4" o:spid="_x0000_s1026" style="position:absolute;margin-left:56.55pt;margin-top:27.35pt;width:180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QMtDgIAAFsEAAAOAAAAZHJzL2Uyb0RvYy54bWysVMFu2zAMvQ/YPwi6L05yyAKjTjE06DCg&#10;6Ao0Q8+KLMfGZFEjldj5+1GynWTdbZgPAiU+kY98lO/u+9aKk0FqwBVyMZtLYZyGsnGHQv7YPX5a&#10;S0FBuVJZcKaQZ0PyfvPxw13nc7OEGmxpUHAQR3nnC1mH4PMsI12bVtEMvHHsrABbFXiLh6xE1XH0&#10;1mbL+XyVdYClR9CGiE+3g1NuUvyqMjp8ryoyQdhCMreQVkzrPq7Z5k7lB1S+bvRIQ/0Di1Y1jpNe&#10;Qm1VUOKIzV+h2kYjEFRhpqHNoKoabVINXM1i/q6a11p5k2rh5pC/tIn+X1j9fHr1Lxipk38C/ZO4&#10;I1nnKb944oZGTF9hG7FMXPSpi+dLF00fhObD5XK9ms+52Zp9i+Xn1ORM5dNdfaTw1UCKo05PFAYN&#10;yslS9WTp3k0mspJRQ5s0DFKwhigFa7gfNPQqxHuRXDRFdyUSz1o4mR0kb3jHnKldvdbdoi6lTFUy&#10;dkCwEdNwrwYjpWb7tjjrIovVYr1Ko0Fgm/KxsTayIDzsHyyKk4qDmb5YB0f4A+aRwlZRPeCSa4RZ&#10;N+o0SBNF2kN5fkHR8TQXkn4dFRop7DfH4xJHfzJwMvaTgcE+QHogqUGcc9e/KfQipi9kYGWfYRpG&#10;lU+ixdIv2HjTwZdjgKqJiqYZGhiNG57gVOD42uITud0n1PWfsPkNAAD//wMAUEsDBBQABgAIAAAA&#10;IQDSkhOw3QAAAAkBAAAPAAAAZHJzL2Rvd25yZXYueG1sTI9BT4NAEIXvJv6HzZh4swtaRZGlUaM9&#10;9GKkPbS3KYxAZGcJu23RX+9w0uN78/LeN9litJ060uBbxwbiWQSKuHRVy7WBzfrt6h6UD8gVdo7J&#10;wDd5WOTnZxmmlTvxBx2LUCspYZ+igSaEPtXalw1Z9DPXE8vt0w0Wg8ih1tWAJym3nb6OojttsWVZ&#10;aLCnl4bKr+JgZXdLYWd3SfFTbuPo/RmXr2G1NObyYnx6BBVoDH9hmPAFHXJh2rsDV151ouObWKIG&#10;bucJKAnMk8nYT8YD6DzT/z/IfwEAAP//AwBQSwECLQAUAAYACAAAACEAtoM4kv4AAADhAQAAEwAA&#10;AAAAAAAAAAAAAAAAAAAAW0NvbnRlbnRfVHlwZXNdLnhtbFBLAQItABQABgAIAAAAIQA4/SH/1gAA&#10;AJQBAAALAAAAAAAAAAAAAAAAAC8BAABfcmVscy8ucmVsc1BLAQItABQABgAIAAAAIQD6WQMtDgIA&#10;AFsEAAAOAAAAAAAAAAAAAAAAAC4CAABkcnMvZTJvRG9jLnhtbFBLAQItABQABgAIAAAAIQDSkhOw&#10;3QAAAAkBAAAPAAAAAAAAAAAAAAAAAGgEAABkcnMvZG93bnJldi54bWxQSwUGAAAAAAQABADzAAAA&#10;cgUAAAAA&#10;" path="m,l2286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179E5022" w14:textId="77777777" w:rsidR="001A4B88" w:rsidRDefault="001A4B88">
      <w:pPr>
        <w:pStyle w:val="a3"/>
        <w:spacing w:before="17"/>
        <w:rPr>
          <w:sz w:val="20"/>
        </w:rPr>
      </w:pPr>
    </w:p>
    <w:p w14:paraId="2F74DCBA" w14:textId="77777777" w:rsidR="001A4B88" w:rsidRDefault="001A4B88">
      <w:pPr>
        <w:pStyle w:val="a3"/>
        <w:spacing w:before="273"/>
      </w:pPr>
    </w:p>
    <w:p w14:paraId="3144A423" w14:textId="77777777" w:rsidR="001A4B88" w:rsidRDefault="00000000">
      <w:pPr>
        <w:pStyle w:val="a3"/>
        <w:ind w:left="183" w:right="77"/>
        <w:jc w:val="center"/>
      </w:pPr>
      <w:r>
        <w:rPr>
          <w:spacing w:val="-5"/>
        </w:rPr>
        <w:t>Акт</w:t>
      </w:r>
    </w:p>
    <w:p w14:paraId="3159A104" w14:textId="4D25592E" w:rsidR="001A4B88" w:rsidRDefault="00000000">
      <w:pPr>
        <w:pStyle w:val="a3"/>
        <w:ind w:left="187" w:right="77"/>
        <w:jc w:val="center"/>
      </w:pPr>
      <w:r>
        <w:t>про</w:t>
      </w:r>
      <w:r>
        <w:rPr>
          <w:spacing w:val="-1"/>
        </w:rPr>
        <w:t xml:space="preserve"> </w:t>
      </w:r>
      <w:r>
        <w:t>скасування</w:t>
      </w:r>
      <w:r>
        <w:rPr>
          <w:spacing w:val="-1"/>
        </w:rPr>
        <w:t xml:space="preserve"> </w:t>
      </w:r>
      <w:r>
        <w:t>помилково</w:t>
      </w:r>
      <w:r>
        <w:rPr>
          <w:spacing w:val="-1"/>
        </w:rPr>
        <w:t xml:space="preserve"> </w:t>
      </w:r>
      <w:r>
        <w:t>проведеної через</w:t>
      </w:r>
      <w:r>
        <w:rPr>
          <w:spacing w:val="-1"/>
        </w:rPr>
        <w:t xml:space="preserve"> </w:t>
      </w:r>
      <w:r w:rsidR="0068690E">
        <w:rPr>
          <w:spacing w:val="-1"/>
        </w:rPr>
        <w:t>П</w:t>
      </w:r>
      <w:r>
        <w:t>РРО</w:t>
      </w:r>
      <w:r>
        <w:rPr>
          <w:spacing w:val="-2"/>
        </w:rPr>
        <w:t xml:space="preserve"> </w:t>
      </w:r>
      <w:r>
        <w:t>суми</w:t>
      </w:r>
      <w:r>
        <w:rPr>
          <w:spacing w:val="-1"/>
        </w:rPr>
        <w:t xml:space="preserve"> </w:t>
      </w:r>
      <w:r>
        <w:rPr>
          <w:spacing w:val="-2"/>
        </w:rPr>
        <w:t>розрахунків</w:t>
      </w:r>
    </w:p>
    <w:p w14:paraId="5682E92C" w14:textId="77777777" w:rsidR="001A4B88" w:rsidRDefault="001A4B88">
      <w:pPr>
        <w:pStyle w:val="a3"/>
        <w:spacing w:before="275"/>
      </w:pPr>
    </w:p>
    <w:p w14:paraId="77382B33" w14:textId="77777777" w:rsidR="001A4B88" w:rsidRDefault="00000000">
      <w:pPr>
        <w:pStyle w:val="a3"/>
        <w:tabs>
          <w:tab w:val="left" w:pos="10276"/>
        </w:tabs>
        <w:spacing w:line="275" w:lineRule="exact"/>
        <w:ind w:left="114"/>
      </w:pPr>
      <w:r>
        <w:t>Продавець-</w:t>
      </w:r>
      <w:r>
        <w:rPr>
          <w:spacing w:val="-2"/>
        </w:rPr>
        <w:t>касир:</w:t>
      </w:r>
      <w:r>
        <w:rPr>
          <w:u w:val="single"/>
        </w:rPr>
        <w:tab/>
      </w:r>
    </w:p>
    <w:p w14:paraId="40DE4B26" w14:textId="77777777" w:rsidR="001A4B88" w:rsidRDefault="00000000">
      <w:pPr>
        <w:spacing w:line="183" w:lineRule="exact"/>
        <w:ind w:left="110" w:right="187"/>
        <w:jc w:val="center"/>
        <w:rPr>
          <w:sz w:val="16"/>
        </w:rPr>
      </w:pPr>
      <w:r>
        <w:rPr>
          <w:sz w:val="16"/>
        </w:rPr>
        <w:t>(П.</w:t>
      </w:r>
      <w:r>
        <w:rPr>
          <w:spacing w:val="-4"/>
          <w:sz w:val="16"/>
        </w:rPr>
        <w:t xml:space="preserve"> </w:t>
      </w:r>
      <w:r>
        <w:rPr>
          <w:sz w:val="16"/>
        </w:rPr>
        <w:t>І.</w:t>
      </w:r>
      <w:r>
        <w:rPr>
          <w:spacing w:val="-4"/>
          <w:sz w:val="16"/>
        </w:rPr>
        <w:t xml:space="preserve"> </w:t>
      </w:r>
      <w:r>
        <w:rPr>
          <w:spacing w:val="-5"/>
          <w:sz w:val="16"/>
        </w:rPr>
        <w:t>Б.)</w:t>
      </w:r>
    </w:p>
    <w:p w14:paraId="311E7C9E" w14:textId="41F40134" w:rsidR="001A4B88" w:rsidRDefault="00000000" w:rsidP="0068690E">
      <w:pPr>
        <w:pStyle w:val="a3"/>
        <w:tabs>
          <w:tab w:val="left" w:pos="2145"/>
        </w:tabs>
        <w:spacing w:before="120"/>
        <w:ind w:left="110"/>
        <w:jc w:val="both"/>
      </w:pPr>
      <w:r>
        <w:t>«</w:t>
      </w:r>
      <w:r>
        <w:rPr>
          <w:spacing w:val="65"/>
          <w:u w:val="single"/>
        </w:rPr>
        <w:t xml:space="preserve">   </w:t>
      </w:r>
      <w:r>
        <w:t xml:space="preserve">» </w:t>
      </w:r>
      <w:r>
        <w:rPr>
          <w:u w:val="single"/>
        </w:rPr>
        <w:tab/>
      </w:r>
      <w:r>
        <w:rPr>
          <w:spacing w:val="73"/>
        </w:rPr>
        <w:t xml:space="preserve"> </w:t>
      </w:r>
      <w:r>
        <w:t xml:space="preserve">20 </w:t>
      </w:r>
      <w:r>
        <w:rPr>
          <w:spacing w:val="80"/>
          <w:u w:val="single"/>
        </w:rPr>
        <w:t xml:space="preserve">   </w:t>
      </w:r>
      <w:r>
        <w:t xml:space="preserve">р. допустив помилку при проведенні розрахункової операції через </w:t>
      </w:r>
      <w:r w:rsidR="0068690E">
        <w:t>П</w:t>
      </w:r>
      <w:r>
        <w:t>РРО</w:t>
      </w:r>
      <w:r w:rsidR="0068690E">
        <w:t xml:space="preserve">, </w:t>
      </w:r>
      <w:r>
        <w:t>фіскальний номер</w:t>
      </w:r>
      <w:r>
        <w:rPr>
          <w:spacing w:val="179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</w:p>
    <w:p w14:paraId="35C58B9A" w14:textId="77777777" w:rsidR="001A4B88" w:rsidRDefault="00000000">
      <w:pPr>
        <w:pStyle w:val="a3"/>
        <w:spacing w:before="136"/>
        <w:ind w:left="113"/>
      </w:pPr>
      <w:r>
        <w:t>Реквізити</w:t>
      </w:r>
      <w:r>
        <w:rPr>
          <w:spacing w:val="-4"/>
        </w:rPr>
        <w:t xml:space="preserve"> </w:t>
      </w:r>
      <w:r>
        <w:t>помилкового</w:t>
      </w:r>
      <w:r>
        <w:rPr>
          <w:spacing w:val="-3"/>
        </w:rPr>
        <w:t xml:space="preserve"> </w:t>
      </w:r>
      <w:r>
        <w:t>фіскального</w:t>
      </w:r>
      <w:r>
        <w:rPr>
          <w:spacing w:val="-2"/>
        </w:rPr>
        <w:t xml:space="preserve"> чека:</w:t>
      </w:r>
    </w:p>
    <w:p w14:paraId="76896AAF" w14:textId="77777777" w:rsidR="001A4B88" w:rsidRDefault="00000000">
      <w:pPr>
        <w:pStyle w:val="a3"/>
        <w:tabs>
          <w:tab w:val="left" w:pos="1362"/>
          <w:tab w:val="left" w:pos="3543"/>
          <w:tab w:val="left" w:pos="4782"/>
          <w:tab w:val="left" w:pos="5975"/>
        </w:tabs>
        <w:spacing w:before="136"/>
        <w:ind w:left="113"/>
      </w:pPr>
      <w:r>
        <w:t xml:space="preserve">№ </w:t>
      </w:r>
      <w:r>
        <w:rPr>
          <w:u w:val="single"/>
        </w:rPr>
        <w:tab/>
      </w:r>
      <w:r>
        <w:t xml:space="preserve">, дата 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час:</w:t>
      </w:r>
      <w:r>
        <w:rPr>
          <w:spacing w:val="119"/>
        </w:rPr>
        <w:t xml:space="preserve"> </w:t>
      </w:r>
      <w:r>
        <w:rPr>
          <w:u w:val="single"/>
        </w:rPr>
        <w:tab/>
      </w:r>
      <w:r>
        <w:t xml:space="preserve">годин </w:t>
      </w:r>
      <w:r>
        <w:rPr>
          <w:u w:val="single"/>
        </w:rPr>
        <w:tab/>
      </w:r>
      <w:r>
        <w:rPr>
          <w:spacing w:val="-2"/>
        </w:rPr>
        <w:t>хвилин.</w:t>
      </w:r>
    </w:p>
    <w:p w14:paraId="10CEB051" w14:textId="77777777" w:rsidR="001A4B88" w:rsidRDefault="00000000">
      <w:pPr>
        <w:pStyle w:val="a3"/>
        <w:spacing w:before="136"/>
        <w:ind w:left="113"/>
      </w:pPr>
      <w:r>
        <w:t>Сума</w:t>
      </w:r>
      <w:r>
        <w:rPr>
          <w:spacing w:val="-8"/>
        </w:rPr>
        <w:t xml:space="preserve"> </w:t>
      </w:r>
      <w:r>
        <w:t>помилкового</w:t>
      </w:r>
      <w:r>
        <w:rPr>
          <w:spacing w:val="-2"/>
        </w:rPr>
        <w:t xml:space="preserve"> </w:t>
      </w:r>
      <w:r>
        <w:t>фіскального</w:t>
      </w:r>
      <w:r>
        <w:rPr>
          <w:spacing w:val="-2"/>
        </w:rPr>
        <w:t xml:space="preserve"> чека:</w:t>
      </w:r>
    </w:p>
    <w:p w14:paraId="644EC6E6" w14:textId="77777777" w:rsidR="001A4B88" w:rsidRDefault="00000000">
      <w:pPr>
        <w:pStyle w:val="a3"/>
        <w:tabs>
          <w:tab w:val="left" w:pos="1488"/>
          <w:tab w:val="left" w:pos="2735"/>
          <w:tab w:val="left" w:pos="7056"/>
          <w:tab w:val="left" w:pos="8303"/>
        </w:tabs>
        <w:spacing w:before="137"/>
        <w:ind w:left="114"/>
      </w:pPr>
      <w:r>
        <w:rPr>
          <w:u w:val="single"/>
        </w:rPr>
        <w:tab/>
      </w:r>
      <w:r>
        <w:t xml:space="preserve">грн. </w:t>
      </w:r>
      <w:r>
        <w:rPr>
          <w:u w:val="single"/>
        </w:rPr>
        <w:tab/>
      </w:r>
      <w:r>
        <w:t>коп., у тому числі ПДВ</w:t>
      </w:r>
      <w:r>
        <w:rPr>
          <w:spacing w:val="-17"/>
        </w:rPr>
        <w:t xml:space="preserve"> </w:t>
      </w:r>
      <w:r>
        <w:rPr>
          <w:u w:val="single"/>
        </w:rPr>
        <w:t>20</w:t>
      </w:r>
      <w:r>
        <w:t xml:space="preserve">% </w:t>
      </w:r>
      <w:r>
        <w:rPr>
          <w:u w:val="single"/>
        </w:rPr>
        <w:tab/>
      </w:r>
      <w:r>
        <w:t xml:space="preserve">грн. </w:t>
      </w:r>
      <w:r>
        <w:rPr>
          <w:u w:val="single"/>
        </w:rPr>
        <w:tab/>
      </w:r>
      <w:r>
        <w:rPr>
          <w:spacing w:val="-4"/>
        </w:rPr>
        <w:t>коп.</w:t>
      </w:r>
    </w:p>
    <w:p w14:paraId="3D315D97" w14:textId="2BF5EE57" w:rsidR="001A4B88" w:rsidRDefault="00000000">
      <w:pPr>
        <w:pStyle w:val="a3"/>
        <w:spacing w:before="134" w:line="357" w:lineRule="auto"/>
        <w:ind w:left="114" w:right="97"/>
      </w:pPr>
      <w:r>
        <w:t>Для</w:t>
      </w:r>
      <w:r>
        <w:rPr>
          <w:spacing w:val="-5"/>
        </w:rPr>
        <w:t xml:space="preserve"> </w:t>
      </w:r>
      <w:r>
        <w:t>скасування</w:t>
      </w:r>
      <w:r>
        <w:rPr>
          <w:spacing w:val="-4"/>
        </w:rPr>
        <w:t xml:space="preserve"> </w:t>
      </w:r>
      <w:r>
        <w:t>помилково</w:t>
      </w:r>
      <w:r>
        <w:rPr>
          <w:spacing w:val="-4"/>
        </w:rPr>
        <w:t xml:space="preserve"> </w:t>
      </w:r>
      <w:r>
        <w:t>проведеної</w:t>
      </w:r>
      <w:r>
        <w:rPr>
          <w:spacing w:val="-4"/>
        </w:rPr>
        <w:t xml:space="preserve"> </w:t>
      </w:r>
      <w:r>
        <w:t>суми</w:t>
      </w:r>
      <w:r>
        <w:rPr>
          <w:spacing w:val="-5"/>
        </w:rPr>
        <w:t xml:space="preserve"> </w:t>
      </w:r>
      <w:r>
        <w:t>розрахунків</w:t>
      </w:r>
      <w:r>
        <w:rPr>
          <w:spacing w:val="-5"/>
        </w:rPr>
        <w:t xml:space="preserve"> </w:t>
      </w:r>
      <w:r w:rsidR="0068690E">
        <w:t>в</w:t>
      </w:r>
      <w:r>
        <w:rPr>
          <w:spacing w:val="-5"/>
        </w:rPr>
        <w:t xml:space="preserve"> </w:t>
      </w:r>
      <w:r w:rsidR="0068690E">
        <w:rPr>
          <w:spacing w:val="-5"/>
        </w:rPr>
        <w:t>П</w:t>
      </w:r>
      <w:r>
        <w:t>РРО</w:t>
      </w:r>
      <w:r>
        <w:rPr>
          <w:spacing w:val="-5"/>
        </w:rPr>
        <w:t xml:space="preserve"> </w:t>
      </w:r>
      <w:r>
        <w:t>роздрукований</w:t>
      </w:r>
      <w:r>
        <w:rPr>
          <w:spacing w:val="-5"/>
        </w:rPr>
        <w:t xml:space="preserve"> </w:t>
      </w:r>
      <w:r>
        <w:t>фіскальний касовий чек видачі коштів за формою № ФКЧ-2:</w:t>
      </w:r>
    </w:p>
    <w:p w14:paraId="29E0433F" w14:textId="77777777" w:rsidR="001A4B88" w:rsidRDefault="00000000">
      <w:pPr>
        <w:pStyle w:val="a3"/>
        <w:tabs>
          <w:tab w:val="left" w:pos="1362"/>
          <w:tab w:val="left" w:pos="3543"/>
          <w:tab w:val="left" w:pos="4777"/>
          <w:tab w:val="left" w:pos="5975"/>
        </w:tabs>
        <w:spacing w:before="2"/>
        <w:ind w:left="114"/>
      </w:pPr>
      <w:r>
        <w:t xml:space="preserve">№ </w:t>
      </w:r>
      <w:r>
        <w:rPr>
          <w:u w:val="single"/>
        </w:rPr>
        <w:tab/>
      </w:r>
      <w:r>
        <w:t xml:space="preserve">, дата </w:t>
      </w:r>
      <w:r>
        <w:rPr>
          <w:u w:val="single"/>
        </w:rPr>
        <w:tab/>
      </w:r>
      <w:r>
        <w:t>, час:</w:t>
      </w:r>
      <w:r>
        <w:rPr>
          <w:spacing w:val="119"/>
        </w:rPr>
        <w:t xml:space="preserve"> </w:t>
      </w:r>
      <w:r>
        <w:rPr>
          <w:u w:val="single"/>
        </w:rPr>
        <w:tab/>
      </w:r>
      <w:r>
        <w:t xml:space="preserve">годин </w:t>
      </w:r>
      <w:r>
        <w:rPr>
          <w:u w:val="single"/>
        </w:rPr>
        <w:tab/>
      </w:r>
      <w:r>
        <w:rPr>
          <w:spacing w:val="-2"/>
        </w:rPr>
        <w:t>хвилин.</w:t>
      </w:r>
    </w:p>
    <w:p w14:paraId="1B80961D" w14:textId="77777777" w:rsidR="001A4B88" w:rsidRDefault="001A4B88">
      <w:pPr>
        <w:pStyle w:val="a3"/>
      </w:pPr>
    </w:p>
    <w:p w14:paraId="2F0BA24A" w14:textId="77777777" w:rsidR="001A4B88" w:rsidRDefault="001A4B88">
      <w:pPr>
        <w:pStyle w:val="a3"/>
      </w:pPr>
    </w:p>
    <w:p w14:paraId="6C5DBCDC" w14:textId="77777777" w:rsidR="001A4B88" w:rsidRDefault="001A4B88">
      <w:pPr>
        <w:pStyle w:val="a3"/>
        <w:spacing w:before="138"/>
      </w:pPr>
    </w:p>
    <w:p w14:paraId="632324CD" w14:textId="77777777" w:rsidR="001A4B88" w:rsidRDefault="00000000">
      <w:pPr>
        <w:pStyle w:val="a3"/>
        <w:tabs>
          <w:tab w:val="left" w:pos="5736"/>
          <w:tab w:val="left" w:pos="7901"/>
          <w:tab w:val="left" w:pos="10116"/>
        </w:tabs>
        <w:spacing w:line="270" w:lineRule="exact"/>
        <w:ind w:left="114"/>
      </w:pPr>
      <w:r>
        <w:t xml:space="preserve">Продавець-касир </w:t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14:paraId="5647C76E" w14:textId="77777777" w:rsidR="001A4B88" w:rsidRDefault="00000000">
      <w:pPr>
        <w:tabs>
          <w:tab w:val="left" w:pos="8703"/>
        </w:tabs>
        <w:spacing w:line="188" w:lineRule="exact"/>
        <w:ind w:left="3654"/>
        <w:rPr>
          <w:sz w:val="16"/>
        </w:rPr>
      </w:pPr>
      <w:r>
        <w:rPr>
          <w:sz w:val="16"/>
        </w:rPr>
        <w:t>(П.</w:t>
      </w:r>
      <w:r>
        <w:rPr>
          <w:spacing w:val="-4"/>
          <w:sz w:val="16"/>
        </w:rPr>
        <w:t xml:space="preserve"> </w:t>
      </w:r>
      <w:r>
        <w:rPr>
          <w:sz w:val="16"/>
        </w:rPr>
        <w:t>І.</w:t>
      </w:r>
      <w:r>
        <w:rPr>
          <w:spacing w:val="-4"/>
          <w:sz w:val="16"/>
        </w:rPr>
        <w:t xml:space="preserve"> </w:t>
      </w:r>
      <w:r>
        <w:rPr>
          <w:spacing w:val="-5"/>
          <w:sz w:val="16"/>
        </w:rPr>
        <w:t>Б.)</w:t>
      </w:r>
      <w:r>
        <w:rPr>
          <w:sz w:val="16"/>
        </w:rPr>
        <w:tab/>
      </w:r>
      <w:r>
        <w:rPr>
          <w:spacing w:val="-2"/>
          <w:position w:val="1"/>
          <w:sz w:val="16"/>
        </w:rPr>
        <w:t>(підпис)</w:t>
      </w:r>
    </w:p>
    <w:p w14:paraId="1ABAA393" w14:textId="77777777" w:rsidR="001A4B88" w:rsidRDefault="001A4B88">
      <w:pPr>
        <w:pStyle w:val="a3"/>
        <w:rPr>
          <w:sz w:val="16"/>
        </w:rPr>
      </w:pPr>
    </w:p>
    <w:p w14:paraId="0522055D" w14:textId="77777777" w:rsidR="001A4B88" w:rsidRDefault="001A4B88">
      <w:pPr>
        <w:pStyle w:val="a3"/>
        <w:spacing w:before="140"/>
        <w:rPr>
          <w:sz w:val="16"/>
        </w:rPr>
      </w:pPr>
    </w:p>
    <w:p w14:paraId="053474CA" w14:textId="77777777" w:rsidR="001A4B88" w:rsidRDefault="00000000">
      <w:pPr>
        <w:pStyle w:val="a3"/>
        <w:tabs>
          <w:tab w:val="left" w:pos="593"/>
          <w:tab w:val="left" w:pos="2388"/>
          <w:tab w:val="left" w:pos="3108"/>
        </w:tabs>
        <w:ind w:left="114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t xml:space="preserve">20 </w:t>
      </w:r>
      <w:r>
        <w:rPr>
          <w:u w:val="single"/>
        </w:rPr>
        <w:tab/>
      </w:r>
      <w:r>
        <w:rPr>
          <w:spacing w:val="-5"/>
        </w:rPr>
        <w:t>р.</w:t>
      </w:r>
    </w:p>
    <w:sectPr w:rsidR="001A4B88">
      <w:type w:val="continuous"/>
      <w:pgSz w:w="11910" w:h="16840"/>
      <w:pgMar w:top="480" w:right="480" w:bottom="280" w:left="10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B88"/>
    <w:rsid w:val="001A4B88"/>
    <w:rsid w:val="003E3E1F"/>
    <w:rsid w:val="0068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733C4"/>
  <w15:docId w15:val="{B6F4CB30-55DA-4E22-90C4-4A7071C1D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450</Words>
  <Characters>257</Characters>
  <Application>Microsoft Office Word</Application>
  <DocSecurity>0</DocSecurity>
  <Lines>2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об отмене ошибочно проведенной через РРО суммы расчетов</dc:title>
  <dc:subject>Акт об отмене ошибочно проведенной через РРО суммы расчетов</dc:subject>
  <dc:creator>VladVik</dc:creator>
  <cp:keywords>Акт об отмене ошибочно проведенной через РРО суммы расчетов</cp:keywords>
  <dc:description/>
  <cp:lastModifiedBy>Alina Helperka</cp:lastModifiedBy>
  <cp:revision>2</cp:revision>
  <dcterms:created xsi:type="dcterms:W3CDTF">2024-09-19T13:10:00Z</dcterms:created>
  <dcterms:modified xsi:type="dcterms:W3CDTF">2024-09-19T13:10:00Z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2015-02-28T00:00:00Z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2024-09-19T00:00:00Z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D:20150228211802</vt:lpwstr>
  </property>
</Properties>
</file>